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</w:t>
            </w:r>
            <w:r w:rsidR="0061164A">
              <w:rPr>
                <w:rFonts w:ascii="Arial" w:hAnsi="Arial" w:cs="Arial"/>
                <w:b/>
              </w:rPr>
              <w:t xml:space="preserve"> JANEIRO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8130D2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B03EA7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845D15" w:rsidRDefault="00845D15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03E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03E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</w:t>
            </w:r>
            <w:proofErr w:type="gram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B03EA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B03EA7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B15D7" w:rsidRDefault="00EB15D7" w:rsidP="00AF3A49">
      <w:pPr>
        <w:spacing w:line="360" w:lineRule="auto"/>
        <w:jc w:val="both"/>
        <w:rPr>
          <w:rFonts w:ascii="Arial" w:hAnsi="Arial" w:cs="Arial"/>
        </w:rPr>
      </w:pPr>
    </w:p>
    <w:p w:rsidR="003167BD" w:rsidRDefault="001B17CB" w:rsidP="00AF3A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4FCF" w:rsidRPr="00B052CF">
        <w:rPr>
          <w:rFonts w:ascii="Arial" w:hAnsi="Arial" w:cs="Arial"/>
        </w:rPr>
        <w:t xml:space="preserve">o mês de </w:t>
      </w:r>
      <w:r w:rsidR="00B03EA7">
        <w:rPr>
          <w:rFonts w:ascii="Arial" w:hAnsi="Arial" w:cs="Arial"/>
        </w:rPr>
        <w:t>Janeiro foi realizado</w:t>
      </w:r>
      <w:proofErr w:type="gramStart"/>
      <w:r w:rsidR="00B03E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planejam</w:t>
      </w:r>
      <w:r w:rsidR="00B03EA7">
        <w:rPr>
          <w:rFonts w:ascii="Arial" w:hAnsi="Arial" w:cs="Arial"/>
        </w:rPr>
        <w:t>ento para que as atividades sejam executadas em horário e dias compatíveis com a disponibilidade dos jovens.</w:t>
      </w:r>
      <w:r>
        <w:rPr>
          <w:rFonts w:ascii="Arial" w:hAnsi="Arial" w:cs="Arial"/>
        </w:rPr>
        <w:t xml:space="preserve"> </w:t>
      </w:r>
    </w:p>
    <w:p w:rsidR="001B17CB" w:rsidRPr="00B052CF" w:rsidRDefault="001B17CB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2027F3" w:rsidRDefault="00EF208E" w:rsidP="004D6AD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Foi </w:t>
            </w:r>
            <w:proofErr w:type="gramStart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realizado</w:t>
            </w:r>
            <w:proofErr w:type="gramEnd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busca ativa</w:t>
            </w:r>
            <w:r w:rsidR="00B03EA7">
              <w:rPr>
                <w:rFonts w:ascii="Arial" w:hAnsi="Arial" w:cs="Arial"/>
                <w:color w:val="000000"/>
                <w:sz w:val="24"/>
                <w:szCs w:val="24"/>
              </w:rPr>
              <w:t xml:space="preserve"> através de contato telefônico e via </w:t>
            </w:r>
            <w:proofErr w:type="spellStart"/>
            <w:r w:rsidR="00B03EA7">
              <w:rPr>
                <w:rFonts w:ascii="Arial" w:hAnsi="Arial" w:cs="Arial"/>
                <w:color w:val="000000"/>
                <w:sz w:val="24"/>
                <w:szCs w:val="24"/>
              </w:rPr>
              <w:t>whatsapp</w:t>
            </w:r>
            <w:proofErr w:type="spellEnd"/>
            <w:r w:rsidR="00B03EA7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 atualização de dados cadastrais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e verificação da situação escolar dos 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>adolescente e jovens</w:t>
            </w:r>
            <w:r w:rsidR="00B03EA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4D6A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Verificação no sistema, n</w:t>
            </w:r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>ão houve jovens para serem inserido através do Programa Ação Jovem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B03EA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="0025328E"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3EA7" w:rsidRDefault="00EF208E" w:rsidP="00B03EA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25328E" w:rsidRPr="00B052CF">
              <w:rPr>
                <w:rFonts w:ascii="Arial" w:hAnsi="Arial" w:cs="Arial"/>
                <w:color w:val="000000"/>
                <w:sz w:val="24"/>
                <w:szCs w:val="24"/>
              </w:rPr>
              <w:t>Profissionais capacitados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1B17CB" w:rsidRDefault="00EF208E" w:rsidP="001B17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Ausência de </w:t>
            </w:r>
            <w:proofErr w:type="gramStart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adolescentes/jovens</w:t>
            </w:r>
            <w:proofErr w:type="gramEnd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F208E">
        <w:tc>
          <w:tcPr>
            <w:tcW w:w="9923" w:type="dxa"/>
            <w:gridSpan w:val="2"/>
          </w:tcPr>
          <w:p w:rsidR="00880BB5" w:rsidRDefault="00EF208E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Registro Fotográfico: </w:t>
            </w:r>
          </w:p>
          <w:p w:rsidR="00880BB5" w:rsidRDefault="00880BB5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80BB5" w:rsidRDefault="00880BB5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80BB5" w:rsidRDefault="007968BF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1121410</wp:posOffset>
                  </wp:positionH>
                  <wp:positionV relativeFrom="paragraph">
                    <wp:posOffset>-219710</wp:posOffset>
                  </wp:positionV>
                  <wp:extent cx="4511675" cy="2016125"/>
                  <wp:effectExtent l="38100" t="57150" r="117475" b="98425"/>
                  <wp:wrapThrough wrapText="bothSides">
                    <wp:wrapPolygon edited="0">
                      <wp:start x="-182" y="-612"/>
                      <wp:lineTo x="-182" y="22654"/>
                      <wp:lineTo x="21980" y="22654"/>
                      <wp:lineTo x="22071" y="22654"/>
                      <wp:lineTo x="22162" y="22450"/>
                      <wp:lineTo x="22162" y="-204"/>
                      <wp:lineTo x="21980" y="-612"/>
                      <wp:lineTo x="-182" y="-612"/>
                    </wp:wrapPolygon>
                  </wp:wrapThrough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675" cy="20161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80BB5" w:rsidRDefault="00880BB5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80BB5" w:rsidRDefault="00880BB5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80BB5" w:rsidRDefault="00880BB5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968BF" w:rsidRDefault="007968BF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968BF" w:rsidRDefault="007968BF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968BF" w:rsidRDefault="007968BF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968BF" w:rsidRDefault="007968BF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968BF" w:rsidRDefault="007968BF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968BF" w:rsidRPr="00B052CF" w:rsidRDefault="007968BF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5328E" w:rsidRPr="00B052CF" w:rsidRDefault="0025328E" w:rsidP="00CB09FB">
      <w:pPr>
        <w:tabs>
          <w:tab w:val="left" w:pos="3450"/>
        </w:tabs>
        <w:rPr>
          <w:rFonts w:ascii="Arial" w:hAnsi="Arial" w:cs="Arial"/>
        </w:rPr>
      </w:pPr>
    </w:p>
    <w:tbl>
      <w:tblPr>
        <w:tblStyle w:val="Tabelacomgrade"/>
        <w:tblW w:w="10065" w:type="dxa"/>
        <w:tblInd w:w="-572" w:type="dxa"/>
        <w:tblLook w:val="04A0"/>
      </w:tblPr>
      <w:tblGrid>
        <w:gridCol w:w="4849"/>
        <w:gridCol w:w="5216"/>
      </w:tblGrid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CB09FB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F36FF2" w:rsidP="0025328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B80C6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Socioeducativo</w:t>
            </w:r>
            <w:r w:rsidR="0025328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 Acolhimento atualização de dados 2023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CB09FB" w:rsidP="0012793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Data: </w:t>
            </w:r>
            <w:r w:rsidR="0025328E" w:rsidRPr="00275C56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B80C60" w:rsidRPr="00275C56">
              <w:rPr>
                <w:rFonts w:ascii="Arial" w:hAnsi="Arial" w:cs="Arial"/>
                <w:color w:val="000000"/>
                <w:sz w:val="24"/>
                <w:szCs w:val="24"/>
              </w:rPr>
              <w:t>/01</w:t>
            </w:r>
            <w:r w:rsidR="00442A64" w:rsidRPr="00275C56">
              <w:rPr>
                <w:rFonts w:ascii="Arial" w:hAnsi="Arial" w:cs="Arial"/>
                <w:color w:val="000000"/>
                <w:sz w:val="24"/>
                <w:szCs w:val="24"/>
              </w:rPr>
              <w:t>/2</w:t>
            </w:r>
            <w:r w:rsidRPr="00275C5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5328E" w:rsidRPr="00275C5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6" w:type="dxa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="00B80C60">
              <w:rPr>
                <w:rFonts w:ascii="Arial" w:hAnsi="Arial" w:cs="Arial"/>
                <w:color w:val="000000"/>
                <w:sz w:val="24"/>
                <w:szCs w:val="24"/>
              </w:rPr>
              <w:t>ALC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B80C60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de Convocados: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80C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216" w:type="dxa"/>
            <w:vAlign w:val="center"/>
          </w:tcPr>
          <w:p w:rsidR="00CB09FB" w:rsidRPr="0025328E" w:rsidRDefault="00F36FF2" w:rsidP="00CB09F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EC6ED6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Materiais Utilizado</w:t>
            </w:r>
            <w:r w:rsidR="00326999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Caneta, Prontuários</w:t>
            </w:r>
            <w:r w:rsidR="00F97D67">
              <w:rPr>
                <w:rFonts w:ascii="Arial" w:hAnsi="Arial" w:cs="Arial"/>
                <w:color w:val="000000"/>
                <w:sz w:val="24"/>
                <w:szCs w:val="24"/>
              </w:rPr>
              <w:t xml:space="preserve"> e telefone.</w:t>
            </w:r>
          </w:p>
        </w:tc>
      </w:tr>
      <w:tr w:rsidR="00EC6ED6" w:rsidRPr="00B052CF" w:rsidTr="00EC6ED6">
        <w:trPr>
          <w:trHeight w:val="354"/>
        </w:trPr>
        <w:tc>
          <w:tcPr>
            <w:tcW w:w="10065" w:type="dxa"/>
            <w:gridSpan w:val="2"/>
            <w:vAlign w:val="center"/>
          </w:tcPr>
          <w:p w:rsidR="00EC6ED6" w:rsidRPr="00B052CF" w:rsidRDefault="00EC6ED6" w:rsidP="004D6AD5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Responsáveis pela ação: </w:t>
            </w:r>
            <w:r w:rsidRPr="00B052CF">
              <w:rPr>
                <w:rFonts w:ascii="Arial" w:hAnsi="Arial" w:cs="Arial"/>
                <w:sz w:val="24"/>
                <w:szCs w:val="24"/>
              </w:rPr>
              <w:t>Ass</w:t>
            </w:r>
            <w:r w:rsidR="00442A64">
              <w:rPr>
                <w:rFonts w:ascii="Arial" w:hAnsi="Arial" w:cs="Arial"/>
                <w:sz w:val="24"/>
                <w:szCs w:val="24"/>
              </w:rPr>
              <w:t>istente Social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25328E" w:rsidRDefault="00CB09FB" w:rsidP="004D6A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8315C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Realizou-se </w:t>
            </w:r>
            <w:r w:rsidR="0025328E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pesquisa</w:t>
            </w:r>
            <w:proofErr w:type="gramStart"/>
            <w:r w:rsidR="0025328E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83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28315C">
              <w:rPr>
                <w:rFonts w:ascii="Arial" w:hAnsi="Arial" w:cs="Arial"/>
                <w:sz w:val="24"/>
                <w:szCs w:val="24"/>
              </w:rPr>
              <w:t xml:space="preserve">Google </w:t>
            </w:r>
            <w:proofErr w:type="spellStart"/>
            <w:r w:rsidR="0028315C">
              <w:rPr>
                <w:rFonts w:ascii="Arial" w:hAnsi="Arial" w:cs="Arial"/>
                <w:sz w:val="24"/>
                <w:szCs w:val="24"/>
              </w:rPr>
              <w:t>Forms</w:t>
            </w:r>
            <w:proofErr w:type="spellEnd"/>
            <w:r w:rsidR="0028315C">
              <w:rPr>
                <w:rFonts w:ascii="Arial" w:hAnsi="Arial" w:cs="Arial"/>
                <w:sz w:val="24"/>
                <w:szCs w:val="24"/>
              </w:rPr>
              <w:t xml:space="preserve"> (formulários), com os jovens e adolescentes para verificação d</w:t>
            </w:r>
            <w:r w:rsidR="00275C56">
              <w:rPr>
                <w:rFonts w:ascii="Arial" w:hAnsi="Arial" w:cs="Arial"/>
                <w:sz w:val="24"/>
                <w:szCs w:val="24"/>
              </w:rPr>
              <w:t xml:space="preserve">e  disponibilidade de horários </w:t>
            </w:r>
            <w:r w:rsidR="0028315C">
              <w:rPr>
                <w:rFonts w:ascii="Arial" w:hAnsi="Arial" w:cs="Arial"/>
                <w:sz w:val="24"/>
                <w:szCs w:val="24"/>
              </w:rPr>
              <w:t>e dias para realização de atividades complementares na OSC, sendo a pesquisa de grande valia  e satisfatória.</w:t>
            </w:r>
          </w:p>
          <w:p w:rsidR="00CB09FB" w:rsidRDefault="0028315C" w:rsidP="004D6A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adolescentes foram convocados para atualizar dados como endereço, telefone e frequência escolar, trazendo a declaração escolar.</w:t>
            </w:r>
          </w:p>
          <w:p w:rsidR="0028315C" w:rsidRPr="00B052CF" w:rsidRDefault="0028315C" w:rsidP="004D6A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atualização de dados os mesmos i</w:t>
            </w:r>
            <w:r w:rsidR="00275C56">
              <w:rPr>
                <w:rFonts w:ascii="Arial" w:hAnsi="Arial" w:cs="Arial"/>
                <w:sz w:val="24"/>
                <w:szCs w:val="24"/>
              </w:rPr>
              <w:t>nformaram que atualmente estão</w:t>
            </w:r>
            <w:proofErr w:type="gramStart"/>
            <w:r w:rsidR="00275C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08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31085F">
              <w:rPr>
                <w:rFonts w:ascii="Arial" w:hAnsi="Arial" w:cs="Arial"/>
                <w:sz w:val="24"/>
                <w:szCs w:val="24"/>
              </w:rPr>
              <w:t xml:space="preserve">frequentando cursos técnicos- Conservatório </w:t>
            </w:r>
            <w:proofErr w:type="spellStart"/>
            <w:r w:rsidR="0031085F">
              <w:rPr>
                <w:rFonts w:ascii="Arial" w:hAnsi="Arial" w:cs="Arial"/>
                <w:sz w:val="24"/>
                <w:szCs w:val="24"/>
              </w:rPr>
              <w:t>Jauense</w:t>
            </w:r>
            <w:proofErr w:type="spellEnd"/>
            <w:r w:rsidR="0031085F">
              <w:rPr>
                <w:rFonts w:ascii="Arial" w:hAnsi="Arial" w:cs="Arial"/>
                <w:sz w:val="24"/>
                <w:szCs w:val="24"/>
              </w:rPr>
              <w:t xml:space="preserve"> de música com carga horária semanal de três horas/por dia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="00275C56">
              <w:rPr>
                <w:rFonts w:ascii="Arial" w:hAnsi="Arial" w:cs="Arial"/>
                <w:sz w:val="24"/>
                <w:szCs w:val="24"/>
              </w:rPr>
              <w:t>minstração</w:t>
            </w:r>
            <w:proofErr w:type="spellEnd"/>
            <w:r w:rsidR="00275C56">
              <w:rPr>
                <w:rFonts w:ascii="Arial" w:hAnsi="Arial" w:cs="Arial"/>
                <w:sz w:val="24"/>
                <w:szCs w:val="24"/>
              </w:rPr>
              <w:t xml:space="preserve">- escola </w:t>
            </w:r>
            <w:proofErr w:type="spellStart"/>
            <w:r w:rsidR="00275C56">
              <w:rPr>
                <w:rFonts w:ascii="Arial" w:hAnsi="Arial" w:cs="Arial"/>
                <w:sz w:val="24"/>
                <w:szCs w:val="24"/>
              </w:rPr>
              <w:t>técnica-ETEC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 e inserido no </w:t>
            </w:r>
            <w:r w:rsidR="00C90CCD">
              <w:rPr>
                <w:rFonts w:ascii="Arial" w:hAnsi="Arial" w:cs="Arial"/>
                <w:sz w:val="24"/>
                <w:szCs w:val="24"/>
              </w:rPr>
              <w:t>Programa Jovem A</w:t>
            </w:r>
            <w:r>
              <w:rPr>
                <w:rFonts w:ascii="Arial" w:hAnsi="Arial" w:cs="Arial"/>
                <w:sz w:val="24"/>
                <w:szCs w:val="24"/>
              </w:rPr>
              <w:t>prendiz</w:t>
            </w:r>
            <w:r w:rsidR="00C90CCD">
              <w:rPr>
                <w:rFonts w:ascii="Arial" w:hAnsi="Arial" w:cs="Arial"/>
                <w:sz w:val="24"/>
                <w:szCs w:val="24"/>
              </w:rPr>
              <w:t xml:space="preserve"> realizando curso todas as segunda-feira estagiando em empresa privada.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4D6AD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664B9F">
              <w:rPr>
                <w:rFonts w:ascii="Arial" w:hAnsi="Arial" w:cs="Arial"/>
                <w:color w:val="000000"/>
                <w:sz w:val="24"/>
                <w:szCs w:val="24"/>
              </w:rPr>
              <w:t>Comparecimento dos jovens.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4D6AD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Pontos Facilitadores: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664B9F">
              <w:rPr>
                <w:rFonts w:ascii="Arial" w:hAnsi="Arial" w:cs="Arial"/>
                <w:color w:val="000000"/>
                <w:sz w:val="24"/>
                <w:szCs w:val="24"/>
              </w:rPr>
              <w:t>Profissional capacitado.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2532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664B9F">
              <w:rPr>
                <w:rFonts w:ascii="Arial" w:hAnsi="Arial" w:cs="Arial"/>
                <w:color w:val="000000"/>
                <w:sz w:val="24"/>
                <w:szCs w:val="24"/>
              </w:rPr>
              <w:t>Ausência de jovem.</w:t>
            </w:r>
          </w:p>
        </w:tc>
      </w:tr>
      <w:tr w:rsidR="00CB09FB" w:rsidRPr="00B052CF" w:rsidTr="00CB09FB">
        <w:tc>
          <w:tcPr>
            <w:tcW w:w="10065" w:type="dxa"/>
            <w:gridSpan w:val="2"/>
          </w:tcPr>
          <w:p w:rsidR="00CB09FB" w:rsidRPr="00B052CF" w:rsidRDefault="00CB09FB" w:rsidP="009B05F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Registro Fotográfico:</w:t>
            </w:r>
          </w:p>
          <w:p w:rsidR="00B80C60" w:rsidRDefault="0056006A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         </w:t>
            </w:r>
          </w:p>
          <w:p w:rsidR="00B80C60" w:rsidRDefault="004D6AD5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45085</wp:posOffset>
                  </wp:positionV>
                  <wp:extent cx="3949700" cy="1805940"/>
                  <wp:effectExtent l="38100" t="57150" r="107950" b="99060"/>
                  <wp:wrapThrough wrapText="bothSides">
                    <wp:wrapPolygon edited="0">
                      <wp:start x="-208" y="-684"/>
                      <wp:lineTo x="-208" y="22785"/>
                      <wp:lineTo x="21982" y="22785"/>
                      <wp:lineTo x="22086" y="22785"/>
                      <wp:lineTo x="22190" y="21646"/>
                      <wp:lineTo x="22190" y="-228"/>
                      <wp:lineTo x="21982" y="-684"/>
                      <wp:lineTo x="-208" y="-684"/>
                    </wp:wrapPolygon>
                  </wp:wrapThrough>
                  <wp:docPr id="12" name="Imagem 4" descr="C:\Users\FRAN\Desktop\ação jovem\resposta 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\Desktop\ação jovem\resposta 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0" cy="18059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D5D40" w:rsidRDefault="00BD5D40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80C60" w:rsidRDefault="00B80C60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80C60" w:rsidRDefault="00B80C60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80C60" w:rsidRDefault="00B80C60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B255D" w:rsidRDefault="00DB255D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A40A3B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4445</wp:posOffset>
                  </wp:positionV>
                  <wp:extent cx="4218940" cy="1913890"/>
                  <wp:effectExtent l="38100" t="57150" r="105410" b="86360"/>
                  <wp:wrapThrough wrapText="bothSides">
                    <wp:wrapPolygon edited="0">
                      <wp:start x="-195" y="-645"/>
                      <wp:lineTo x="-195" y="22575"/>
                      <wp:lineTo x="21945" y="22575"/>
                      <wp:lineTo x="22042" y="22575"/>
                      <wp:lineTo x="22140" y="21285"/>
                      <wp:lineTo x="22140" y="-215"/>
                      <wp:lineTo x="21945" y="-645"/>
                      <wp:lineTo x="-195" y="-645"/>
                    </wp:wrapPolygon>
                  </wp:wrapThrough>
                  <wp:docPr id="3" name="Imagem 2" descr="C:\Users\FRAN\Desktop\ação jovem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\Desktop\ação jovem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940" cy="19138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4D6AD5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764540</wp:posOffset>
                  </wp:positionV>
                  <wp:extent cx="4658360" cy="2110105"/>
                  <wp:effectExtent l="38100" t="57150" r="123190" b="99695"/>
                  <wp:wrapTopAndBottom/>
                  <wp:docPr id="6" name="Imagem 3" descr="C:\Users\FRAN\Desktop\ação jovem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\Desktop\ação jovem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360" cy="21101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2090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1945005</wp:posOffset>
                  </wp:positionH>
                  <wp:positionV relativeFrom="paragraph">
                    <wp:posOffset>113665</wp:posOffset>
                  </wp:positionV>
                  <wp:extent cx="3060700" cy="2227580"/>
                  <wp:effectExtent l="38100" t="57150" r="120650" b="96520"/>
                  <wp:wrapThrough wrapText="bothSides">
                    <wp:wrapPolygon edited="0">
                      <wp:start x="-269" y="-554"/>
                      <wp:lineTo x="-269" y="22536"/>
                      <wp:lineTo x="22183" y="22536"/>
                      <wp:lineTo x="22317" y="22536"/>
                      <wp:lineTo x="22451" y="21428"/>
                      <wp:lineTo x="22451" y="-185"/>
                      <wp:lineTo x="22183" y="-554"/>
                      <wp:lineTo x="-269" y="-554"/>
                    </wp:wrapPolygon>
                  </wp:wrapThrough>
                  <wp:docPr id="15" name="Imagem 7" descr="C:\Users\FRAN\Desktop\ação jovem\ação jov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RAN\Desktop\ação jovem\ação jov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2275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F5659" w:rsidRDefault="001F565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050A" w:rsidRDefault="00CE050A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050A" w:rsidRDefault="00CE050A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050A" w:rsidRDefault="00CE050A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050A" w:rsidRDefault="00CE050A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050A" w:rsidRDefault="00CE050A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050A" w:rsidRDefault="00CE050A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050A" w:rsidRDefault="00CE050A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050A" w:rsidRDefault="00CE050A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050A" w:rsidRDefault="00CE050A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050A" w:rsidRDefault="00CE050A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13FAD" w:rsidRDefault="00C13FAD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13FAD" w:rsidRDefault="00C13FAD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13FAD" w:rsidRDefault="00C13FAD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13FAD" w:rsidRDefault="00C13FAD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13FAD" w:rsidRDefault="00C13FAD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13FAD" w:rsidRDefault="00C13FAD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13FAD" w:rsidRDefault="00C13FAD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13FAD" w:rsidRDefault="00C13FAD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13FAD" w:rsidRDefault="00C13FAD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13FAD" w:rsidRDefault="00C13FAD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13FAD" w:rsidRDefault="00C13FAD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13FAD" w:rsidRDefault="00C13FAD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0909" w:rsidRDefault="0012090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12524" w:rsidRDefault="00120909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-1854835</wp:posOffset>
                  </wp:positionV>
                  <wp:extent cx="3773170" cy="2114550"/>
                  <wp:effectExtent l="19050" t="0" r="0" b="0"/>
                  <wp:wrapThrough wrapText="bothSides">
                    <wp:wrapPolygon edited="0">
                      <wp:start x="-109" y="0"/>
                      <wp:lineTo x="-109" y="21405"/>
                      <wp:lineTo x="21593" y="21405"/>
                      <wp:lineTo x="21593" y="0"/>
                      <wp:lineTo x="-109" y="0"/>
                    </wp:wrapPolygon>
                  </wp:wrapThrough>
                  <wp:docPr id="1" name="Imagem 5" descr="C:\Users\FRAN\Downloads\WhatsApp Image 2023-01-23 at 10.44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RAN\Downloads\WhatsApp Image 2023-01-23 at 10.44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17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2C25" w:rsidRPr="00B052CF" w:rsidRDefault="00342C25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E4180" w:rsidRDefault="002E4180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7EAF" w:rsidRDefault="002E7EAF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7EAF" w:rsidRDefault="002E7EAF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7EAF" w:rsidRPr="00B052CF" w:rsidRDefault="002E7EAF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3A594B" w:rsidRDefault="003A594B" w:rsidP="002E4180">
      <w:pPr>
        <w:jc w:val="center"/>
        <w:rPr>
          <w:rFonts w:ascii="Arial" w:hAnsi="Arial" w:cs="Arial"/>
          <w:b/>
          <w:lang w:eastAsia="ar-SA"/>
        </w:rPr>
      </w:pP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</w:p>
    <w:p w:rsidR="002E4180" w:rsidRPr="00B052CF" w:rsidRDefault="00B052CF" w:rsidP="00E12524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</w:rPr>
        <w:t>CRESS 63167</w:t>
      </w:r>
    </w:p>
    <w:sectPr w:rsidR="002E4180" w:rsidRPr="00B052CF" w:rsidSect="00884801">
      <w:headerReference w:type="default" r:id="rId14"/>
      <w:footerReference w:type="default" r:id="rId15"/>
      <w:pgSz w:w="11906" w:h="16838"/>
      <w:pgMar w:top="1417" w:right="1701" w:bottom="1560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53085E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2F25"/>
    <w:rsid w:val="000D5621"/>
    <w:rsid w:val="000E1EF0"/>
    <w:rsid w:val="001044E0"/>
    <w:rsid w:val="001070A9"/>
    <w:rsid w:val="0011158E"/>
    <w:rsid w:val="00120909"/>
    <w:rsid w:val="00122185"/>
    <w:rsid w:val="00132866"/>
    <w:rsid w:val="00134E87"/>
    <w:rsid w:val="0013514D"/>
    <w:rsid w:val="00140029"/>
    <w:rsid w:val="00173A33"/>
    <w:rsid w:val="00184350"/>
    <w:rsid w:val="001849E1"/>
    <w:rsid w:val="00195A99"/>
    <w:rsid w:val="00196561"/>
    <w:rsid w:val="001A0F30"/>
    <w:rsid w:val="001A4BFD"/>
    <w:rsid w:val="001B15E7"/>
    <w:rsid w:val="001B17CB"/>
    <w:rsid w:val="001C1CAB"/>
    <w:rsid w:val="001C2A9F"/>
    <w:rsid w:val="001D2DB8"/>
    <w:rsid w:val="001D7E66"/>
    <w:rsid w:val="001E4462"/>
    <w:rsid w:val="001E51A0"/>
    <w:rsid w:val="001F5659"/>
    <w:rsid w:val="001F65A8"/>
    <w:rsid w:val="00201387"/>
    <w:rsid w:val="002027F3"/>
    <w:rsid w:val="00210283"/>
    <w:rsid w:val="00216470"/>
    <w:rsid w:val="002178A7"/>
    <w:rsid w:val="002228CA"/>
    <w:rsid w:val="00231035"/>
    <w:rsid w:val="0023133B"/>
    <w:rsid w:val="00236218"/>
    <w:rsid w:val="00240CB8"/>
    <w:rsid w:val="00243644"/>
    <w:rsid w:val="00244C7E"/>
    <w:rsid w:val="00250035"/>
    <w:rsid w:val="0025328E"/>
    <w:rsid w:val="00261A49"/>
    <w:rsid w:val="002673F6"/>
    <w:rsid w:val="0027057D"/>
    <w:rsid w:val="00274E02"/>
    <w:rsid w:val="00275C56"/>
    <w:rsid w:val="002773D7"/>
    <w:rsid w:val="0028315C"/>
    <w:rsid w:val="002835DD"/>
    <w:rsid w:val="002943D8"/>
    <w:rsid w:val="0029448C"/>
    <w:rsid w:val="002B1460"/>
    <w:rsid w:val="002B1741"/>
    <w:rsid w:val="002C031D"/>
    <w:rsid w:val="002C5582"/>
    <w:rsid w:val="002D1C3C"/>
    <w:rsid w:val="002D2B93"/>
    <w:rsid w:val="002E4180"/>
    <w:rsid w:val="002E7EAF"/>
    <w:rsid w:val="002F0A5C"/>
    <w:rsid w:val="002F2823"/>
    <w:rsid w:val="002F3890"/>
    <w:rsid w:val="002F4C3B"/>
    <w:rsid w:val="00302537"/>
    <w:rsid w:val="00304318"/>
    <w:rsid w:val="00305DED"/>
    <w:rsid w:val="0031085F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505CD"/>
    <w:rsid w:val="003534EF"/>
    <w:rsid w:val="0036473F"/>
    <w:rsid w:val="00392D00"/>
    <w:rsid w:val="0039533B"/>
    <w:rsid w:val="003A1227"/>
    <w:rsid w:val="003A594B"/>
    <w:rsid w:val="003C3F39"/>
    <w:rsid w:val="003D3FCD"/>
    <w:rsid w:val="003F0294"/>
    <w:rsid w:val="003F3B38"/>
    <w:rsid w:val="003F48B0"/>
    <w:rsid w:val="003F6070"/>
    <w:rsid w:val="00400EAF"/>
    <w:rsid w:val="00402F8F"/>
    <w:rsid w:val="00404F9E"/>
    <w:rsid w:val="00406309"/>
    <w:rsid w:val="00414D53"/>
    <w:rsid w:val="00414F29"/>
    <w:rsid w:val="00415989"/>
    <w:rsid w:val="00420DDE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E23"/>
    <w:rsid w:val="004D45E3"/>
    <w:rsid w:val="004D6AD5"/>
    <w:rsid w:val="004E2D07"/>
    <w:rsid w:val="00500991"/>
    <w:rsid w:val="00515B04"/>
    <w:rsid w:val="00516085"/>
    <w:rsid w:val="005172F5"/>
    <w:rsid w:val="00520605"/>
    <w:rsid w:val="0053085E"/>
    <w:rsid w:val="0054343B"/>
    <w:rsid w:val="0055316D"/>
    <w:rsid w:val="005541B5"/>
    <w:rsid w:val="005555E9"/>
    <w:rsid w:val="00555603"/>
    <w:rsid w:val="0056006A"/>
    <w:rsid w:val="00565285"/>
    <w:rsid w:val="0056609B"/>
    <w:rsid w:val="00570289"/>
    <w:rsid w:val="00570AF8"/>
    <w:rsid w:val="00572B65"/>
    <w:rsid w:val="00577228"/>
    <w:rsid w:val="005977E8"/>
    <w:rsid w:val="005A5789"/>
    <w:rsid w:val="005B51AC"/>
    <w:rsid w:val="005C173F"/>
    <w:rsid w:val="005C26D3"/>
    <w:rsid w:val="005C75A3"/>
    <w:rsid w:val="005D4B48"/>
    <w:rsid w:val="005D5BB8"/>
    <w:rsid w:val="005E4FCF"/>
    <w:rsid w:val="005F1522"/>
    <w:rsid w:val="005F1640"/>
    <w:rsid w:val="005F5EF6"/>
    <w:rsid w:val="005F76AA"/>
    <w:rsid w:val="0061164A"/>
    <w:rsid w:val="00614540"/>
    <w:rsid w:val="00616228"/>
    <w:rsid w:val="0062048C"/>
    <w:rsid w:val="00633393"/>
    <w:rsid w:val="006465CE"/>
    <w:rsid w:val="0066081B"/>
    <w:rsid w:val="00664B9F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704541"/>
    <w:rsid w:val="00710953"/>
    <w:rsid w:val="0072074D"/>
    <w:rsid w:val="007366FD"/>
    <w:rsid w:val="0076111A"/>
    <w:rsid w:val="00762C6F"/>
    <w:rsid w:val="00771685"/>
    <w:rsid w:val="00772DFA"/>
    <w:rsid w:val="007761C8"/>
    <w:rsid w:val="00795077"/>
    <w:rsid w:val="007968BF"/>
    <w:rsid w:val="007A5DAA"/>
    <w:rsid w:val="007B1993"/>
    <w:rsid w:val="007B2C64"/>
    <w:rsid w:val="007B2D75"/>
    <w:rsid w:val="007B338E"/>
    <w:rsid w:val="007B3FBA"/>
    <w:rsid w:val="007C2EAB"/>
    <w:rsid w:val="007C497A"/>
    <w:rsid w:val="007F1C4F"/>
    <w:rsid w:val="007F78AB"/>
    <w:rsid w:val="0081276F"/>
    <w:rsid w:val="008130D2"/>
    <w:rsid w:val="00821C2E"/>
    <w:rsid w:val="008226EF"/>
    <w:rsid w:val="00840574"/>
    <w:rsid w:val="00845D15"/>
    <w:rsid w:val="00850F2D"/>
    <w:rsid w:val="00855D80"/>
    <w:rsid w:val="00856EE5"/>
    <w:rsid w:val="0086407B"/>
    <w:rsid w:val="00880BB5"/>
    <w:rsid w:val="00884801"/>
    <w:rsid w:val="008940EE"/>
    <w:rsid w:val="00897EB1"/>
    <w:rsid w:val="008B60E2"/>
    <w:rsid w:val="008B6E66"/>
    <w:rsid w:val="008B7E52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B7F02"/>
    <w:rsid w:val="009C0330"/>
    <w:rsid w:val="009C3556"/>
    <w:rsid w:val="009C529D"/>
    <w:rsid w:val="009C769D"/>
    <w:rsid w:val="009C7E52"/>
    <w:rsid w:val="009D40DF"/>
    <w:rsid w:val="009E19B9"/>
    <w:rsid w:val="009E1E34"/>
    <w:rsid w:val="009F04C9"/>
    <w:rsid w:val="009F6BF5"/>
    <w:rsid w:val="00A06646"/>
    <w:rsid w:val="00A12F58"/>
    <w:rsid w:val="00A14DFB"/>
    <w:rsid w:val="00A27B23"/>
    <w:rsid w:val="00A31814"/>
    <w:rsid w:val="00A356C1"/>
    <w:rsid w:val="00A40A3B"/>
    <w:rsid w:val="00A44658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3EA7"/>
    <w:rsid w:val="00B052CF"/>
    <w:rsid w:val="00B05431"/>
    <w:rsid w:val="00B076EA"/>
    <w:rsid w:val="00B125AF"/>
    <w:rsid w:val="00B128DB"/>
    <w:rsid w:val="00B13DB2"/>
    <w:rsid w:val="00B200DC"/>
    <w:rsid w:val="00B240B6"/>
    <w:rsid w:val="00B4299D"/>
    <w:rsid w:val="00B4316B"/>
    <w:rsid w:val="00B44059"/>
    <w:rsid w:val="00B546F0"/>
    <w:rsid w:val="00B55F1E"/>
    <w:rsid w:val="00B654B3"/>
    <w:rsid w:val="00B7280F"/>
    <w:rsid w:val="00B80C60"/>
    <w:rsid w:val="00B82113"/>
    <w:rsid w:val="00B84910"/>
    <w:rsid w:val="00B85977"/>
    <w:rsid w:val="00B95215"/>
    <w:rsid w:val="00B96E4F"/>
    <w:rsid w:val="00B97265"/>
    <w:rsid w:val="00B97CB4"/>
    <w:rsid w:val="00BA0619"/>
    <w:rsid w:val="00BB10EA"/>
    <w:rsid w:val="00BB19A9"/>
    <w:rsid w:val="00BB1F70"/>
    <w:rsid w:val="00BB7618"/>
    <w:rsid w:val="00BD0768"/>
    <w:rsid w:val="00BD5607"/>
    <w:rsid w:val="00BD5D40"/>
    <w:rsid w:val="00BD67FC"/>
    <w:rsid w:val="00BE53EB"/>
    <w:rsid w:val="00BF0C36"/>
    <w:rsid w:val="00BF2AD8"/>
    <w:rsid w:val="00BF32E5"/>
    <w:rsid w:val="00BF5256"/>
    <w:rsid w:val="00C00962"/>
    <w:rsid w:val="00C12A1B"/>
    <w:rsid w:val="00C13FAD"/>
    <w:rsid w:val="00C1646A"/>
    <w:rsid w:val="00C24E1C"/>
    <w:rsid w:val="00C3083D"/>
    <w:rsid w:val="00C31B94"/>
    <w:rsid w:val="00C338DD"/>
    <w:rsid w:val="00C47EE3"/>
    <w:rsid w:val="00C54B1A"/>
    <w:rsid w:val="00C672A9"/>
    <w:rsid w:val="00C748A6"/>
    <w:rsid w:val="00C842D6"/>
    <w:rsid w:val="00C902CF"/>
    <w:rsid w:val="00C90CCD"/>
    <w:rsid w:val="00CA2768"/>
    <w:rsid w:val="00CA69EC"/>
    <w:rsid w:val="00CA71BD"/>
    <w:rsid w:val="00CB09FB"/>
    <w:rsid w:val="00CC3859"/>
    <w:rsid w:val="00CD075B"/>
    <w:rsid w:val="00CD197D"/>
    <w:rsid w:val="00CE050A"/>
    <w:rsid w:val="00CE1CC4"/>
    <w:rsid w:val="00CE2941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B221C"/>
    <w:rsid w:val="00DB255D"/>
    <w:rsid w:val="00DC6939"/>
    <w:rsid w:val="00DD56C0"/>
    <w:rsid w:val="00DD57FD"/>
    <w:rsid w:val="00DE73B9"/>
    <w:rsid w:val="00DF085A"/>
    <w:rsid w:val="00DF1220"/>
    <w:rsid w:val="00DF2B7E"/>
    <w:rsid w:val="00DF72E5"/>
    <w:rsid w:val="00E06B7B"/>
    <w:rsid w:val="00E07082"/>
    <w:rsid w:val="00E10A20"/>
    <w:rsid w:val="00E12524"/>
    <w:rsid w:val="00E155B3"/>
    <w:rsid w:val="00E21529"/>
    <w:rsid w:val="00E2350D"/>
    <w:rsid w:val="00E3109E"/>
    <w:rsid w:val="00E3295E"/>
    <w:rsid w:val="00E348AC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3BAC"/>
    <w:rsid w:val="00F2358D"/>
    <w:rsid w:val="00F361E2"/>
    <w:rsid w:val="00F36FF2"/>
    <w:rsid w:val="00F428A8"/>
    <w:rsid w:val="00F66283"/>
    <w:rsid w:val="00F66721"/>
    <w:rsid w:val="00F7317E"/>
    <w:rsid w:val="00F735C8"/>
    <w:rsid w:val="00F904DC"/>
    <w:rsid w:val="00F9113F"/>
    <w:rsid w:val="00F91EDA"/>
    <w:rsid w:val="00F93AFE"/>
    <w:rsid w:val="00F97D67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7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9478-48F9-42CB-BE2E-F694DC2B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117</cp:revision>
  <cp:lastPrinted>2021-05-03T13:56:00Z</cp:lastPrinted>
  <dcterms:created xsi:type="dcterms:W3CDTF">2020-04-28T17:31:00Z</dcterms:created>
  <dcterms:modified xsi:type="dcterms:W3CDTF">2023-02-02T09:43:00Z</dcterms:modified>
</cp:coreProperties>
</file>